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7D" w:rsidRDefault="00F6268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876E7D" w:rsidRDefault="00876E7D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876E7D" w:rsidRDefault="00F62684">
      <w:pPr>
        <w:ind w:firstLine="709"/>
        <w:jc w:val="center"/>
        <w:rPr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для индивидуального жилищного строительства земельного участка площадью 1500 кв. м, расположенного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восточнее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>земельного участка с кадастровым номером 71:14: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000000:10330 </w:t>
      </w:r>
      <w:r>
        <w:rPr>
          <w:rFonts w:ascii="PT Astra Serif" w:hAnsi="PT Astra Serif"/>
          <w:b/>
          <w:sz w:val="27"/>
          <w:szCs w:val="27"/>
        </w:rPr>
        <w:t xml:space="preserve">в деревне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 муниципального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</w:t>
      </w:r>
      <w:r>
        <w:rPr>
          <w:rFonts w:ascii="PT Astra Serif" w:hAnsi="PT Astra Serif"/>
          <w:b/>
          <w:sz w:val="27"/>
          <w:szCs w:val="27"/>
        </w:rPr>
        <w:t>образования город Тула (@59821)</w:t>
      </w:r>
    </w:p>
    <w:p w:rsidR="00876E7D" w:rsidRDefault="00876E7D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«Об особенностях регулирования земельн</w:t>
      </w:r>
      <w:r>
        <w:rPr>
          <w:rFonts w:ascii="PT Astra Serif" w:hAnsi="PT Astra Serif"/>
          <w:sz w:val="27"/>
          <w:szCs w:val="27"/>
        </w:rPr>
        <w:t xml:space="preserve">ых отношений в Российской Федерации в 2022 и 2023 </w:t>
      </w:r>
      <w:r>
        <w:rPr>
          <w:rFonts w:ascii="PT Astra Serif" w:hAnsi="PT Astra Serif"/>
          <w:sz w:val="27"/>
          <w:szCs w:val="27"/>
        </w:rPr>
        <w:t>годах»,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участка площадью 1500 кв. м, расположенног</w:t>
      </w:r>
      <w:r>
        <w:rPr>
          <w:rFonts w:ascii="PT Astra Serif" w:hAnsi="PT Astra Serif"/>
          <w:sz w:val="27"/>
          <w:szCs w:val="27"/>
        </w:rPr>
        <w:t xml:space="preserve">о </w:t>
      </w:r>
      <w:r>
        <w:rPr>
          <w:rFonts w:ascii="PT Astra Serif" w:hAnsi="PT Astra Serif"/>
          <w:color w:val="000000" w:themeColor="text1"/>
          <w:sz w:val="27"/>
          <w:szCs w:val="27"/>
        </w:rPr>
        <w:t xml:space="preserve">восточнее </w:t>
      </w:r>
      <w:r>
        <w:rPr>
          <w:rFonts w:ascii="PT Astra Serif" w:hAnsi="PT Astra Serif"/>
          <w:color w:val="000000" w:themeColor="text1"/>
          <w:sz w:val="27"/>
          <w:szCs w:val="27"/>
        </w:rPr>
        <w:t>земельного участка с кадастровым номером 71:14:</w:t>
      </w:r>
      <w:r>
        <w:rPr>
          <w:rFonts w:ascii="PT Astra Serif" w:hAnsi="PT Astra Serif"/>
          <w:color w:val="000000" w:themeColor="text1"/>
          <w:sz w:val="27"/>
          <w:szCs w:val="27"/>
        </w:rPr>
        <w:t>000000:10330</w:t>
      </w:r>
      <w:r>
        <w:rPr>
          <w:rFonts w:ascii="PT Astra Serif" w:hAnsi="PT Astra Serif"/>
          <w:sz w:val="27"/>
          <w:szCs w:val="27"/>
        </w:rPr>
        <w:t xml:space="preserve"> в деревне </w:t>
      </w:r>
      <w:proofErr w:type="spellStart"/>
      <w:proofErr w:type="gramStart"/>
      <w:r>
        <w:rPr>
          <w:rFonts w:ascii="PT Astra Serif" w:hAnsi="PT Astra Serif"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sz w:val="27"/>
          <w:szCs w:val="27"/>
        </w:rPr>
        <w:t xml:space="preserve">  муниципального</w:t>
      </w:r>
      <w:proofErr w:type="gramEnd"/>
      <w:r>
        <w:rPr>
          <w:rFonts w:ascii="PT Astra Serif" w:hAnsi="PT Astra Serif"/>
          <w:sz w:val="27"/>
          <w:szCs w:val="27"/>
        </w:rPr>
        <w:t xml:space="preserve"> образования город Тула (@59821).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использования территории, испрашиваемый земельный участок расположен в гран</w:t>
      </w:r>
      <w:r>
        <w:rPr>
          <w:rFonts w:ascii="PT Astra Serif" w:hAnsi="PT Astra Serif"/>
          <w:sz w:val="27"/>
          <w:szCs w:val="27"/>
        </w:rPr>
        <w:t xml:space="preserve">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участка линейных сооружений, предоставить к ним</w:t>
      </w:r>
      <w:r>
        <w:rPr>
          <w:rFonts w:ascii="PT Astra Serif" w:hAnsi="PT Astra Serif"/>
          <w:color w:val="000000"/>
          <w:sz w:val="27"/>
          <w:szCs w:val="27"/>
        </w:rPr>
        <w:t xml:space="preserve">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</w:t>
      </w:r>
      <w:r>
        <w:rPr>
          <w:rFonts w:ascii="PT Astra Serif" w:hAnsi="PT Astra Serif"/>
          <w:color w:val="000000"/>
          <w:sz w:val="27"/>
          <w:szCs w:val="27"/>
        </w:rPr>
        <w:t>актами.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876E7D" w:rsidRDefault="00F62684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</w:t>
      </w:r>
      <w:r>
        <w:rPr>
          <w:rFonts w:ascii="PT Astra Serif" w:hAnsi="PT Astra Serif"/>
          <w:sz w:val="27"/>
          <w:szCs w:val="27"/>
        </w:rPr>
        <w:t>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</w:t>
      </w:r>
      <w:r>
        <w:rPr>
          <w:rFonts w:ascii="PT Astra Serif" w:hAnsi="PT Astra Serif"/>
          <w:sz w:val="27"/>
          <w:szCs w:val="27"/>
        </w:rPr>
        <w:t>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</w:t>
      </w:r>
      <w:r>
        <w:rPr>
          <w:rFonts w:ascii="PT Astra Serif" w:hAnsi="PT Astra Serif"/>
          <w:sz w:val="27"/>
          <w:szCs w:val="27"/>
        </w:rPr>
        <w:t xml:space="preserve"> заявителя, реквизиты документа, удостоверяющего личность заявителя;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</w:t>
      </w:r>
      <w:r>
        <w:rPr>
          <w:rFonts w:ascii="PT Astra Serif" w:hAnsi="PT Astra Serif"/>
          <w:sz w:val="27"/>
          <w:szCs w:val="27"/>
        </w:rPr>
        <w:t>и земельный участок;</w:t>
      </w:r>
    </w:p>
    <w:p w:rsidR="00876E7D" w:rsidRDefault="00F6268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почты,</w:t>
      </w:r>
    </w:p>
    <w:p w:rsidR="00876E7D" w:rsidRDefault="00F62684">
      <w:pPr>
        <w:ind w:firstLine="709"/>
        <w:jc w:val="both"/>
        <w:rPr>
          <w:sz w:val="27"/>
          <w:szCs w:val="27"/>
        </w:rPr>
        <w:sectPr w:rsidR="00876E7D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7"/>
          <w:szCs w:val="27"/>
        </w:rPr>
        <w:lastRenderedPageBreak/>
        <w:t xml:space="preserve">- подпись (ставится собственноручно) с расшифровкой (инициалы, фамилия), либо электронная подпись (с указанием ключа электронной подписи, ФИО владельца сертификата и срока </w:t>
      </w:r>
      <w:r>
        <w:rPr>
          <w:rFonts w:ascii="PT Astra Serif" w:hAnsi="PT Astra Serif"/>
          <w:sz w:val="27"/>
          <w:szCs w:val="27"/>
        </w:rPr>
        <w:t>действия сертификата ключа).</w:t>
      </w:r>
    </w:p>
    <w:p w:rsidR="00876E7D" w:rsidRDefault="00F62684">
      <w:pPr>
        <w:ind w:firstLine="709"/>
        <w:jc w:val="center"/>
        <w:rPr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площадью 1500 кв. м, расположенного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восточнее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>земельного участка с кадастровым номером 71:14: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000000:10330 </w:t>
      </w:r>
      <w:r>
        <w:rPr>
          <w:rFonts w:ascii="PT Astra Serif" w:hAnsi="PT Astra Serif"/>
          <w:b/>
          <w:sz w:val="27"/>
          <w:szCs w:val="27"/>
        </w:rPr>
        <w:t xml:space="preserve">в деревне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 муниципаль</w:t>
      </w:r>
      <w:r>
        <w:rPr>
          <w:rFonts w:ascii="PT Astra Serif" w:hAnsi="PT Astra Serif"/>
          <w:b/>
          <w:sz w:val="27"/>
          <w:szCs w:val="27"/>
        </w:rPr>
        <w:t>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образования город Тула (@59821)</w:t>
      </w:r>
    </w:p>
    <w:p w:rsidR="00876E7D" w:rsidRDefault="00876E7D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76E7D" w:rsidRDefault="00876E7D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76E7D" w:rsidRDefault="00876E7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76E7D" w:rsidRDefault="00F62684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2375" cy="43878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6E7D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7D"/>
    <w:rsid w:val="00876E7D"/>
    <w:rsid w:val="00F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BCE0B-F74B-4555-BF5D-3D98448A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E467-DCDC-46F6-B738-586582A2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2023-01-27T10:55:00Z</dcterms:created>
  <dcterms:modified xsi:type="dcterms:W3CDTF">2023-01-27T10:55:00Z</dcterms:modified>
  <dc:language>ru-RU</dc:language>
</cp:coreProperties>
</file>