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76101022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0A41F2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bookmarkStart w:id="1" w:name="_GoBack" w:displacedByCustomXml="next"/>
            <w:bookmarkEnd w:id="1" w:displacedByCustomXml="next"/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313459403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0A41F2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C01D4">
        <w:trPr>
          <w:trHeight w:val="80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92913347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0A41F2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1A4549" w:rsidRDefault="001A4549" w:rsidP="001A454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1A4549" w:rsidRPr="001C38C4" w:rsidRDefault="0049597E" w:rsidP="001A454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49" w:rsidRPr="001C38C4">
        <w:rPr>
          <w:rFonts w:ascii="Times New Roman" w:hAnsi="Times New Roman" w:cs="Times New Roman"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A4549" w:rsidRPr="001C38C4" w:rsidRDefault="001A4549" w:rsidP="001A454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38C4">
        <w:rPr>
          <w:rFonts w:ascii="Times New Roman" w:hAnsi="Times New Roman" w:cs="Times New Roman"/>
          <w:sz w:val="28"/>
          <w:szCs w:val="28"/>
        </w:rPr>
        <w:t xml:space="preserve">В соответствии с п. 2.3.2 Положения «О порядке выявления, учета и признания права Муниципальной собственности на бесхозное недвижимое имущество на территории муниципального образования город Тула», утвержденного решением Тульской городской Думы от 28.11.2012  № 53/1165, главное управление администрации города Тулы по Привокзальному территориальному округу сообщает о наличии объектов, расположенных в Привокзальном территориальном округе города Тулы, имеющих признаки бесхозяйных и приеме заявлений от собственников в течение одного месяца со дня данной публикации. </w:t>
      </w: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  <w:r w:rsidRPr="001C38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38C4">
        <w:rPr>
          <w:rFonts w:ascii="Times New Roman" w:hAnsi="Times New Roman" w:cs="Times New Roman"/>
          <w:sz w:val="28"/>
          <w:szCs w:val="28"/>
        </w:rPr>
        <w:t>скважина ,</w:t>
      </w:r>
      <w:proofErr w:type="gramEnd"/>
      <w:r w:rsidRPr="001C38C4">
        <w:rPr>
          <w:rFonts w:ascii="Times New Roman" w:hAnsi="Times New Roman" w:cs="Times New Roman"/>
          <w:sz w:val="28"/>
          <w:szCs w:val="28"/>
        </w:rPr>
        <w:t xml:space="preserve"> расположенная на земельном участке с кадастровым номером 71:14:040501:109 по адресу: Тульская область, Ленинский район, с/п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Иншинское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п.Рассвет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 xml:space="preserve"> ООО «Тульский бройлер»;</w:t>
      </w: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  <w:r w:rsidRPr="001C38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38C4">
        <w:rPr>
          <w:rFonts w:ascii="Times New Roman" w:hAnsi="Times New Roman" w:cs="Times New Roman"/>
          <w:sz w:val="28"/>
          <w:szCs w:val="28"/>
        </w:rPr>
        <w:t>скважина ,</w:t>
      </w:r>
      <w:proofErr w:type="gramEnd"/>
      <w:r w:rsidRPr="001C38C4">
        <w:rPr>
          <w:rFonts w:ascii="Times New Roman" w:hAnsi="Times New Roman" w:cs="Times New Roman"/>
          <w:sz w:val="28"/>
          <w:szCs w:val="28"/>
        </w:rPr>
        <w:t xml:space="preserve"> расположенная на земельном участке с кадастровым номером 71:14:040501:20 по адресу: Тульская область, Ленинский район, с/п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Иншинское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д.Хмелевое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>, в 1050м северо-западнее</w:t>
      </w: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</w:rPr>
      </w:pPr>
      <w:r w:rsidRPr="001C38C4">
        <w:rPr>
          <w:rFonts w:ascii="Times New Roman" w:hAnsi="Times New Roman" w:cs="Times New Roman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1C38C4">
          <w:rPr>
            <w:rFonts w:ascii="Times New Roman" w:hAnsi="Times New Roman" w:cs="Times New Roman"/>
            <w:sz w:val="28"/>
            <w:szCs w:val="28"/>
          </w:rPr>
          <w:t>300013, г</w:t>
        </w:r>
      </w:smartTag>
      <w:r w:rsidRPr="001C38C4">
        <w:rPr>
          <w:rFonts w:ascii="Times New Roman" w:hAnsi="Times New Roman" w:cs="Times New Roman"/>
          <w:sz w:val="28"/>
          <w:szCs w:val="28"/>
        </w:rPr>
        <w:t xml:space="preserve">. Тула, ул. Болдина, д. 50,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>. 305, с понедельника по четверг: с 9-00 до 18-00, пятница: с 9-00 до 17-00. Перерыв на обед с 12-30 до 13-18 часов.</w:t>
      </w:r>
    </w:p>
    <w:p w:rsidR="001A4549" w:rsidRPr="001C38C4" w:rsidRDefault="001A4549" w:rsidP="001A4549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:rsidR="001A4549" w:rsidRDefault="001A4549" w:rsidP="001A4549"/>
    <w:p w:rsidR="001A4549" w:rsidRDefault="001A4549" w:rsidP="001A4549">
      <w:pPr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:rsidR="00DC1A19" w:rsidRDefault="00DC1A19" w:rsidP="0031772D">
      <w:pPr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sectPr w:rsidR="00DC1A19" w:rsidSect="003F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1C" w:rsidRDefault="00542F1C" w:rsidP="00617B40">
      <w:pPr>
        <w:spacing w:after="0" w:line="240" w:lineRule="auto"/>
      </w:pPr>
      <w:r>
        <w:separator/>
      </w:r>
    </w:p>
  </w:endnote>
  <w:endnote w:type="continuationSeparator" w:id="0">
    <w:p w:rsidR="00542F1C" w:rsidRDefault="00542F1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1C" w:rsidRDefault="00542F1C" w:rsidP="00617B40">
      <w:pPr>
        <w:spacing w:after="0" w:line="240" w:lineRule="auto"/>
      </w:pPr>
      <w:r>
        <w:separator/>
      </w:r>
    </w:p>
  </w:footnote>
  <w:footnote w:type="continuationSeparator" w:id="0">
    <w:p w:rsidR="00542F1C" w:rsidRDefault="00542F1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82166"/>
    <w:multiLevelType w:val="hybridMultilevel"/>
    <w:tmpl w:val="46D4A014"/>
    <w:lvl w:ilvl="0" w:tplc="CF36D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C65E9F"/>
    <w:multiLevelType w:val="hybridMultilevel"/>
    <w:tmpl w:val="2772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86EE2"/>
    <w:rsid w:val="00094C89"/>
    <w:rsid w:val="000A41F2"/>
    <w:rsid w:val="000E1533"/>
    <w:rsid w:val="000E6F77"/>
    <w:rsid w:val="000F1F5D"/>
    <w:rsid w:val="000F242D"/>
    <w:rsid w:val="00113BB4"/>
    <w:rsid w:val="001855F5"/>
    <w:rsid w:val="0018600B"/>
    <w:rsid w:val="001A4549"/>
    <w:rsid w:val="001C5C3F"/>
    <w:rsid w:val="001C6234"/>
    <w:rsid w:val="001E1104"/>
    <w:rsid w:val="00225F51"/>
    <w:rsid w:val="00245233"/>
    <w:rsid w:val="00253AF6"/>
    <w:rsid w:val="00257732"/>
    <w:rsid w:val="00264750"/>
    <w:rsid w:val="002A7B3E"/>
    <w:rsid w:val="00301280"/>
    <w:rsid w:val="00303869"/>
    <w:rsid w:val="0031772D"/>
    <w:rsid w:val="0035024E"/>
    <w:rsid w:val="00381F03"/>
    <w:rsid w:val="003B0419"/>
    <w:rsid w:val="003B461E"/>
    <w:rsid w:val="003C6B50"/>
    <w:rsid w:val="003D450D"/>
    <w:rsid w:val="003F3705"/>
    <w:rsid w:val="004502F0"/>
    <w:rsid w:val="0046140D"/>
    <w:rsid w:val="0047438E"/>
    <w:rsid w:val="0049597E"/>
    <w:rsid w:val="00503117"/>
    <w:rsid w:val="00542F1C"/>
    <w:rsid w:val="005439BD"/>
    <w:rsid w:val="00583E1E"/>
    <w:rsid w:val="00592320"/>
    <w:rsid w:val="005A66B0"/>
    <w:rsid w:val="005A7BC6"/>
    <w:rsid w:val="005B3024"/>
    <w:rsid w:val="005B7083"/>
    <w:rsid w:val="005C01D4"/>
    <w:rsid w:val="005D66D4"/>
    <w:rsid w:val="005F0864"/>
    <w:rsid w:val="005F42E9"/>
    <w:rsid w:val="005F489E"/>
    <w:rsid w:val="006038B6"/>
    <w:rsid w:val="00617B40"/>
    <w:rsid w:val="00626321"/>
    <w:rsid w:val="00631ABD"/>
    <w:rsid w:val="00636F28"/>
    <w:rsid w:val="00652F2A"/>
    <w:rsid w:val="006601CF"/>
    <w:rsid w:val="006722F9"/>
    <w:rsid w:val="006C37AF"/>
    <w:rsid w:val="007041B1"/>
    <w:rsid w:val="007343BF"/>
    <w:rsid w:val="00762B1D"/>
    <w:rsid w:val="00774AF6"/>
    <w:rsid w:val="00776ACB"/>
    <w:rsid w:val="00782BE3"/>
    <w:rsid w:val="0079750A"/>
    <w:rsid w:val="00840E15"/>
    <w:rsid w:val="00844E48"/>
    <w:rsid w:val="008817E1"/>
    <w:rsid w:val="00894154"/>
    <w:rsid w:val="008B76AC"/>
    <w:rsid w:val="008C2ACB"/>
    <w:rsid w:val="008E4601"/>
    <w:rsid w:val="008E7613"/>
    <w:rsid w:val="00922B3D"/>
    <w:rsid w:val="00933810"/>
    <w:rsid w:val="009402FB"/>
    <w:rsid w:val="009719C6"/>
    <w:rsid w:val="00992AC0"/>
    <w:rsid w:val="009C0855"/>
    <w:rsid w:val="009C3312"/>
    <w:rsid w:val="009E105E"/>
    <w:rsid w:val="009F6EC2"/>
    <w:rsid w:val="00A33D50"/>
    <w:rsid w:val="00A53F6C"/>
    <w:rsid w:val="00A63FA9"/>
    <w:rsid w:val="00A96EDE"/>
    <w:rsid w:val="00AC194A"/>
    <w:rsid w:val="00AC3A5F"/>
    <w:rsid w:val="00B22BB6"/>
    <w:rsid w:val="00B71986"/>
    <w:rsid w:val="00BA0D87"/>
    <w:rsid w:val="00BF262A"/>
    <w:rsid w:val="00C20B22"/>
    <w:rsid w:val="00C36F5A"/>
    <w:rsid w:val="00C875D3"/>
    <w:rsid w:val="00CD41D2"/>
    <w:rsid w:val="00CE060E"/>
    <w:rsid w:val="00D030F4"/>
    <w:rsid w:val="00D26095"/>
    <w:rsid w:val="00DB3020"/>
    <w:rsid w:val="00DB33FD"/>
    <w:rsid w:val="00DC1A19"/>
    <w:rsid w:val="00DE63A0"/>
    <w:rsid w:val="00DE63D4"/>
    <w:rsid w:val="00DF3686"/>
    <w:rsid w:val="00E01675"/>
    <w:rsid w:val="00E251DA"/>
    <w:rsid w:val="00E624C3"/>
    <w:rsid w:val="00E740B8"/>
    <w:rsid w:val="00EA65A7"/>
    <w:rsid w:val="00ED317B"/>
    <w:rsid w:val="00EF214F"/>
    <w:rsid w:val="00F155DA"/>
    <w:rsid w:val="00F24161"/>
    <w:rsid w:val="00F262C9"/>
    <w:rsid w:val="00F32CB8"/>
    <w:rsid w:val="00F54F9C"/>
    <w:rsid w:val="00F57AE1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7D4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5D66D4"/>
    <w:rPr>
      <w:color w:val="808080"/>
    </w:rPr>
  </w:style>
  <w:style w:type="paragraph" w:styleId="ad">
    <w:name w:val="No Spacing"/>
    <w:uiPriority w:val="1"/>
    <w:qFormat/>
    <w:rsid w:val="0035024E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71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E2496-AE85-4231-B895-4AC149B9E744}"/>
      </w:docPartPr>
      <w:docPartBody>
        <w:p w:rsidR="00110C76" w:rsidRDefault="00E83B35">
          <w:r w:rsidRPr="00A1587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35"/>
    <w:rsid w:val="00110C76"/>
    <w:rsid w:val="00626D9F"/>
    <w:rsid w:val="009306EF"/>
    <w:rsid w:val="00D04825"/>
    <w:rsid w:val="00DB2EF5"/>
    <w:rsid w:val="00E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B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2323-7C53-4F77-AB4D-A257B0A6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2021-01-27T14:39:00Z</dcterms:created>
  <dcterms:modified xsi:type="dcterms:W3CDTF">2021-01-27T14:40:00Z</dcterms:modified>
</cp:coreProperties>
</file>